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olor w:val="000000"/>
          <w:sz w:val="32"/>
          <w:szCs w:val="32"/>
        </w:rPr>
      </w:pPr>
      <w:r>
        <w:rPr>
          <w:rFonts w:hint="eastAsia" w:ascii="黑体" w:hAnsi="黑体" w:eastAsia="黑体"/>
          <w:color w:val="000000"/>
          <w:sz w:val="32"/>
          <w:szCs w:val="32"/>
        </w:rPr>
        <w:t>附件</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方正小标宋简体" w:hAnsi="方正小标宋简体" w:eastAsia="方正小标宋简体" w:cs="方正小标宋简体"/>
          <w:b w:val="0"/>
          <w:bCs w:val="0"/>
          <w:color w:val="000000"/>
          <w:sz w:val="40"/>
          <w:szCs w:val="40"/>
          <w:lang w:eastAsia="zh-CN"/>
        </w:rPr>
      </w:pPr>
      <w:r>
        <w:rPr>
          <w:rFonts w:hint="eastAsia" w:ascii="方正小标宋简体" w:hAnsi="方正小标宋简体" w:eastAsia="方正小标宋简体" w:cs="方正小标宋简体"/>
          <w:b w:val="0"/>
          <w:bCs w:val="0"/>
          <w:sz w:val="40"/>
          <w:szCs w:val="40"/>
          <w:lang w:val="en-US" w:eastAsia="zh-CN"/>
        </w:rPr>
        <w:t>研究基地基础信息采集表</w:t>
      </w:r>
    </w:p>
    <w:p>
      <w:pPr>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default"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eastAsia="zh-CN"/>
        </w:rPr>
        <w:t>填报单位：（盖章）</w:t>
      </w:r>
    </w:p>
    <w:tbl>
      <w:tblPr>
        <w:tblStyle w:val="2"/>
        <w:tblW w:w="14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107"/>
        <w:gridCol w:w="1080"/>
        <w:gridCol w:w="1186"/>
        <w:gridCol w:w="1734"/>
        <w:gridCol w:w="1666"/>
        <w:gridCol w:w="1787"/>
        <w:gridCol w:w="1680"/>
        <w:gridCol w:w="733"/>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2"/>
                <w:szCs w:val="21"/>
              </w:rPr>
              <w:t>基地名称</w:t>
            </w:r>
          </w:p>
        </w:tc>
        <w:tc>
          <w:tcPr>
            <w:tcW w:w="12538"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宋体"/>
                <w:sz w:val="21"/>
              </w:rPr>
            </w:pPr>
            <w:r>
              <w:rPr>
                <w:rFonts w:hAnsi="宋体" w:eastAsia="宋体"/>
                <w:sz w:val="21"/>
              </w:rPr>
              <w:t>类型</w:t>
            </w:r>
            <w:r>
              <w:rPr>
                <w:rFonts w:hint="eastAsia" w:hAnsi="宋体" w:eastAsia="宋体"/>
                <w:sz w:val="21"/>
                <w:lang w:eastAsia="zh-CN"/>
              </w:rPr>
              <w:t>定位</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29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r>
              <w:rPr>
                <w:rFonts w:hAnsi="宋体" w:eastAsia="宋体"/>
                <w:sz w:val="21"/>
              </w:rPr>
              <w:t>隶属学科</w:t>
            </w:r>
            <w:r>
              <w:rPr>
                <w:rFonts w:hint="eastAsia" w:hAnsi="宋体" w:eastAsia="宋体"/>
                <w:sz w:val="21"/>
                <w:lang w:eastAsia="zh-CN"/>
              </w:rPr>
              <w:t>（填到三级学科）</w:t>
            </w:r>
          </w:p>
        </w:tc>
        <w:tc>
          <w:tcPr>
            <w:tcW w:w="7431"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8"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eastAsia="宋体"/>
                <w:sz w:val="21"/>
                <w:lang w:eastAsia="zh-CN"/>
              </w:rPr>
            </w:pPr>
            <w:r>
              <w:rPr>
                <w:rFonts w:hint="eastAsia" w:hAnsi="宋体" w:eastAsia="宋体"/>
                <w:sz w:val="21"/>
                <w:szCs w:val="20"/>
                <w:lang w:eastAsia="zh-CN"/>
              </w:rPr>
              <w:t>基地负责人</w:t>
            </w:r>
          </w:p>
        </w:tc>
        <w:tc>
          <w:tcPr>
            <w:tcW w:w="1107"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val="en-US" w:eastAsia="zh-CN"/>
              </w:rPr>
              <w:t>姓名</w:t>
            </w:r>
          </w:p>
        </w:tc>
        <w:tc>
          <w:tcPr>
            <w:tcW w:w="1080"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eastAsia="zh-CN"/>
              </w:rPr>
              <w:t>出生年月</w:t>
            </w:r>
          </w:p>
        </w:tc>
        <w:tc>
          <w:tcPr>
            <w:tcW w:w="1186"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eastAsia="zh-CN"/>
              </w:rPr>
              <w:t>政治面貌</w:t>
            </w:r>
          </w:p>
        </w:tc>
        <w:tc>
          <w:tcPr>
            <w:tcW w:w="1734"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eastAsia="zh-CN"/>
              </w:rPr>
              <w:t>职务</w:t>
            </w:r>
            <w:r>
              <w:rPr>
                <w:rFonts w:hint="eastAsia" w:hAnsi="宋体" w:eastAsia="宋体"/>
                <w:sz w:val="21"/>
                <w:lang w:val="en-US" w:eastAsia="zh-CN"/>
              </w:rPr>
              <w:t>/</w:t>
            </w:r>
            <w:r>
              <w:rPr>
                <w:rFonts w:hint="eastAsia" w:hAnsi="宋体" w:eastAsia="宋体"/>
                <w:sz w:val="21"/>
                <w:lang w:eastAsia="zh-CN"/>
              </w:rPr>
              <w:t>职称</w:t>
            </w:r>
          </w:p>
        </w:tc>
        <w:tc>
          <w:tcPr>
            <w:tcW w:w="1666"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val="en-US" w:eastAsia="zh-CN"/>
              </w:rPr>
              <w:t>学历/学位</w:t>
            </w:r>
          </w:p>
        </w:tc>
        <w:tc>
          <w:tcPr>
            <w:tcW w:w="1787"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eastAsia="zh-CN"/>
              </w:rPr>
              <w:t>研究专长</w:t>
            </w:r>
          </w:p>
        </w:tc>
        <w:tc>
          <w:tcPr>
            <w:tcW w:w="2413" w:type="dxa"/>
            <w:gridSpan w:val="2"/>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eastAsia="zh-CN"/>
              </w:rPr>
              <w:t>工作单位</w:t>
            </w:r>
          </w:p>
        </w:tc>
        <w:tc>
          <w:tcPr>
            <w:tcW w:w="1565"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eastAsia="zh-CN"/>
              </w:rPr>
              <w:t>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8" w:type="dxa"/>
            <w:vMerge w:val="continue"/>
            <w:tcBorders>
              <w:left w:val="single" w:color="auto" w:sz="4" w:space="0"/>
              <w:right w:val="single" w:color="auto" w:sz="4" w:space="0"/>
            </w:tcBorders>
            <w:noWrap w:val="0"/>
            <w:vAlign w:val="center"/>
          </w:tcPr>
          <w:p>
            <w:pPr>
              <w:snapToGrid w:val="0"/>
              <w:jc w:val="center"/>
              <w:rPr>
                <w:rFonts w:hint="eastAsia" w:eastAsia="宋体"/>
                <w:sz w:val="21"/>
                <w:lang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 w:val="21"/>
                <w:lang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 w:val="21"/>
                <w:lang w:eastAsia="zh-CN"/>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 w:val="21"/>
                <w:lang w:eastAsia="zh-CN"/>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 w:val="21"/>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 w:val="21"/>
                <w:lang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 w:val="21"/>
                <w:lang w:eastAsia="zh-CN"/>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 w:val="21"/>
                <w:lang w:eastAsia="zh-CN"/>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8" w:type="dxa"/>
            <w:vMerge w:val="restart"/>
            <w:tcBorders>
              <w:left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hAnsi="宋体" w:eastAsia="宋体"/>
                <w:sz w:val="21"/>
                <w:lang w:eastAsia="zh-CN"/>
              </w:rPr>
              <w:t>专职联络员</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val="en-US" w:eastAsia="zh-CN"/>
              </w:rPr>
              <w:t>姓名</w:t>
            </w:r>
          </w:p>
        </w:tc>
        <w:tc>
          <w:tcPr>
            <w:tcW w:w="29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hAnsi="宋体" w:eastAsia="宋体"/>
                <w:sz w:val="21"/>
                <w:lang w:eastAsia="zh-CN"/>
              </w:rPr>
              <w:t>出生年月</w:t>
            </w:r>
          </w:p>
        </w:tc>
        <w:tc>
          <w:tcPr>
            <w:tcW w:w="345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hAnsi="宋体" w:eastAsia="宋体"/>
                <w:sz w:val="21"/>
                <w:lang w:eastAsia="zh-CN"/>
              </w:rPr>
              <w:t>职务</w:t>
            </w:r>
            <w:r>
              <w:rPr>
                <w:rFonts w:hint="eastAsia" w:hAnsi="宋体" w:eastAsia="宋体"/>
                <w:sz w:val="21"/>
                <w:lang w:val="en-US" w:eastAsia="zh-CN"/>
              </w:rPr>
              <w:t>/</w:t>
            </w:r>
            <w:r>
              <w:rPr>
                <w:rFonts w:hint="eastAsia" w:hAnsi="宋体" w:eastAsia="宋体"/>
                <w:sz w:val="21"/>
                <w:lang w:eastAsia="zh-CN"/>
              </w:rPr>
              <w:t>职称</w:t>
            </w: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hAnsi="宋体" w:eastAsia="宋体"/>
                <w:sz w:val="21"/>
                <w:lang w:eastAsia="zh-CN"/>
              </w:rPr>
              <w:t>工作单位</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hAnsi="宋体" w:eastAsia="宋体"/>
                <w:sz w:val="21"/>
                <w:lang w:eastAsia="zh-CN"/>
              </w:rPr>
              <w:t>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8" w:type="dxa"/>
            <w:vMerge w:val="continue"/>
            <w:tcBorders>
              <w:left w:val="single" w:color="auto" w:sz="4" w:space="0"/>
              <w:right w:val="single" w:color="auto" w:sz="4" w:space="0"/>
            </w:tcBorders>
            <w:noWrap w:val="0"/>
            <w:vAlign w:val="center"/>
          </w:tcPr>
          <w:p>
            <w:pPr>
              <w:snapToGrid w:val="0"/>
              <w:jc w:val="center"/>
              <w:rPr>
                <w:rFonts w:hint="eastAsia" w:eastAsia="宋体"/>
                <w:sz w:val="21"/>
                <w:lang w:eastAsia="zh-CN"/>
              </w:rPr>
            </w:pP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 w:val="21"/>
                <w:lang w:eastAsia="zh-CN"/>
              </w:rPr>
            </w:pPr>
          </w:p>
        </w:tc>
        <w:tc>
          <w:tcPr>
            <w:tcW w:w="29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 w:val="21"/>
                <w:lang w:eastAsia="zh-CN"/>
              </w:rPr>
            </w:pPr>
          </w:p>
        </w:tc>
        <w:tc>
          <w:tcPr>
            <w:tcW w:w="345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 w:val="21"/>
                <w:lang w:eastAsia="zh-CN"/>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 w:val="21"/>
                <w:lang w:eastAsia="zh-CN"/>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8" w:type="dxa"/>
            <w:tcBorders>
              <w:top w:val="single" w:color="auto" w:sz="4" w:space="0"/>
              <w:left w:val="single" w:color="auto" w:sz="4" w:space="0"/>
              <w:right w:val="single" w:color="auto" w:sz="4" w:space="0"/>
            </w:tcBorders>
            <w:noWrap w:val="0"/>
            <w:vAlign w:val="center"/>
          </w:tcPr>
          <w:p>
            <w:pPr>
              <w:spacing w:line="240" w:lineRule="exact"/>
              <w:jc w:val="center"/>
              <w:rPr>
                <w:rFonts w:hint="eastAsia" w:eastAsia="宋体"/>
                <w:sz w:val="21"/>
                <w:lang w:eastAsia="zh-CN"/>
              </w:rPr>
            </w:pPr>
            <w:r>
              <w:rPr>
                <w:rFonts w:hint="eastAsia" w:hAnsi="宋体" w:eastAsia="宋体"/>
                <w:sz w:val="21"/>
                <w:szCs w:val="20"/>
                <w:lang w:eastAsia="zh-CN"/>
              </w:rPr>
              <w:t>通讯地址</w:t>
            </w:r>
          </w:p>
        </w:tc>
        <w:tc>
          <w:tcPr>
            <w:tcW w:w="8560" w:type="dxa"/>
            <w:gridSpan w:val="6"/>
            <w:tcBorders>
              <w:top w:val="single" w:color="auto" w:sz="4" w:space="0"/>
              <w:left w:val="single" w:color="auto" w:sz="4" w:space="0"/>
              <w:right w:val="single" w:color="auto" w:sz="4" w:space="0"/>
            </w:tcBorders>
            <w:noWrap w:val="0"/>
            <w:vAlign w:val="center"/>
          </w:tcPr>
          <w:p>
            <w:pPr>
              <w:spacing w:line="240" w:lineRule="exact"/>
              <w:jc w:val="center"/>
              <w:rPr>
                <w:rFonts w:hint="eastAsia" w:eastAsia="宋体"/>
                <w:sz w:val="21"/>
                <w:lang w:eastAsia="zh-CN"/>
              </w:rPr>
            </w:pPr>
          </w:p>
        </w:tc>
        <w:tc>
          <w:tcPr>
            <w:tcW w:w="2413" w:type="dxa"/>
            <w:gridSpan w:val="2"/>
            <w:tcBorders>
              <w:top w:val="single" w:color="auto" w:sz="4" w:space="0"/>
              <w:left w:val="single" w:color="auto" w:sz="4" w:space="0"/>
              <w:right w:val="single" w:color="auto" w:sz="4" w:space="0"/>
            </w:tcBorders>
            <w:noWrap w:val="0"/>
            <w:vAlign w:val="center"/>
          </w:tcPr>
          <w:p>
            <w:pPr>
              <w:spacing w:line="240" w:lineRule="exact"/>
              <w:jc w:val="center"/>
              <w:rPr>
                <w:rFonts w:hint="eastAsia" w:eastAsia="宋体"/>
                <w:sz w:val="21"/>
                <w:lang w:eastAsia="zh-CN"/>
              </w:rPr>
            </w:pPr>
            <w:r>
              <w:rPr>
                <w:rFonts w:hint="eastAsia" w:hAnsi="宋体" w:eastAsia="宋体"/>
                <w:sz w:val="21"/>
                <w:lang w:val="en-US" w:eastAsia="zh-CN"/>
              </w:rPr>
              <w:t>邮编</w:t>
            </w:r>
          </w:p>
        </w:tc>
        <w:tc>
          <w:tcPr>
            <w:tcW w:w="1565" w:type="dxa"/>
            <w:tcBorders>
              <w:top w:val="single" w:color="auto" w:sz="4" w:space="0"/>
              <w:left w:val="single" w:color="auto" w:sz="4" w:space="0"/>
              <w:right w:val="single" w:color="auto" w:sz="4" w:space="0"/>
            </w:tcBorders>
            <w:noWrap w:val="0"/>
            <w:vAlign w:val="center"/>
          </w:tcPr>
          <w:p>
            <w:pPr>
              <w:spacing w:line="240" w:lineRule="exact"/>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8" w:type="dxa"/>
            <w:tcBorders>
              <w:top w:val="single" w:color="auto" w:sz="4" w:space="0"/>
              <w:left w:val="single" w:color="auto" w:sz="4" w:space="0"/>
              <w:right w:val="single" w:color="auto" w:sz="4" w:space="0"/>
            </w:tcBorders>
            <w:noWrap w:val="0"/>
            <w:vAlign w:val="center"/>
          </w:tcPr>
          <w:p>
            <w:pPr>
              <w:spacing w:line="240" w:lineRule="exact"/>
              <w:jc w:val="center"/>
              <w:rPr>
                <w:rFonts w:hint="eastAsia" w:eastAsia="宋体"/>
                <w:sz w:val="21"/>
                <w:lang w:eastAsia="zh-CN"/>
              </w:rPr>
            </w:pPr>
            <w:r>
              <w:rPr>
                <w:rFonts w:hint="eastAsia" w:hAnsi="宋体" w:eastAsia="宋体"/>
                <w:sz w:val="21"/>
                <w:szCs w:val="20"/>
                <w:lang w:eastAsia="zh-CN"/>
              </w:rPr>
              <w:t>自办网站及网络新媒体情况</w:t>
            </w:r>
          </w:p>
        </w:tc>
        <w:tc>
          <w:tcPr>
            <w:tcW w:w="5107" w:type="dxa"/>
            <w:gridSpan w:val="4"/>
            <w:tcBorders>
              <w:top w:val="single" w:color="auto" w:sz="4" w:space="0"/>
              <w:left w:val="single" w:color="auto" w:sz="4" w:space="0"/>
              <w:right w:val="single" w:color="auto" w:sz="4" w:space="0"/>
            </w:tcBorders>
            <w:noWrap w:val="0"/>
            <w:vAlign w:val="center"/>
          </w:tcPr>
          <w:p>
            <w:pPr>
              <w:spacing w:line="240" w:lineRule="exact"/>
              <w:jc w:val="center"/>
              <w:rPr>
                <w:rFonts w:hint="eastAsia" w:eastAsia="宋体"/>
                <w:sz w:val="21"/>
                <w:lang w:eastAsia="zh-CN"/>
              </w:rPr>
            </w:pPr>
          </w:p>
        </w:tc>
        <w:tc>
          <w:tcPr>
            <w:tcW w:w="3453" w:type="dxa"/>
            <w:gridSpan w:val="2"/>
            <w:tcBorders>
              <w:top w:val="single" w:color="auto" w:sz="4" w:space="0"/>
              <w:left w:val="single" w:color="auto" w:sz="4" w:space="0"/>
              <w:right w:val="single" w:color="auto" w:sz="4" w:space="0"/>
            </w:tcBorders>
            <w:noWrap w:val="0"/>
            <w:vAlign w:val="center"/>
          </w:tcPr>
          <w:p>
            <w:pPr>
              <w:spacing w:line="240" w:lineRule="exact"/>
              <w:jc w:val="center"/>
              <w:rPr>
                <w:rFonts w:hint="eastAsia" w:hAnsi="宋体" w:eastAsia="宋体"/>
                <w:sz w:val="21"/>
                <w:szCs w:val="20"/>
                <w:lang w:val="en-US" w:eastAsia="zh-CN"/>
              </w:rPr>
            </w:pPr>
            <w:r>
              <w:rPr>
                <w:rFonts w:hint="eastAsia" w:hAnsi="宋体" w:eastAsia="宋体"/>
                <w:sz w:val="21"/>
                <w:szCs w:val="20"/>
                <w:lang w:eastAsia="zh-CN"/>
              </w:rPr>
              <w:t>粉丝（关注数）在</w:t>
            </w:r>
            <w:r>
              <w:rPr>
                <w:rFonts w:hint="eastAsia" w:ascii="仿宋_GB2312" w:hAnsi="仿宋_GB2312" w:eastAsia="仿宋_GB2312" w:cs="仿宋_GB2312"/>
                <w:sz w:val="21"/>
                <w:szCs w:val="20"/>
                <w:lang w:val="en-US" w:eastAsia="zh-CN"/>
              </w:rPr>
              <w:t>1000</w:t>
            </w:r>
            <w:r>
              <w:rPr>
                <w:rFonts w:hint="eastAsia" w:hAnsi="宋体" w:eastAsia="宋体"/>
                <w:sz w:val="21"/>
                <w:szCs w:val="20"/>
                <w:lang w:val="en-US" w:eastAsia="zh-CN"/>
              </w:rPr>
              <w:t>以上的</w:t>
            </w:r>
          </w:p>
          <w:p>
            <w:pPr>
              <w:spacing w:line="240" w:lineRule="exact"/>
              <w:jc w:val="center"/>
              <w:rPr>
                <w:rFonts w:hint="eastAsia" w:eastAsia="宋体"/>
                <w:sz w:val="21"/>
                <w:lang w:eastAsia="zh-CN"/>
              </w:rPr>
            </w:pPr>
            <w:r>
              <w:rPr>
                <w:rFonts w:hint="eastAsia" w:hAnsi="宋体" w:eastAsia="宋体"/>
                <w:sz w:val="21"/>
                <w:szCs w:val="20"/>
                <w:lang w:val="en-US" w:eastAsia="zh-CN"/>
              </w:rPr>
              <w:t>自媒体账号</w:t>
            </w:r>
          </w:p>
        </w:tc>
        <w:tc>
          <w:tcPr>
            <w:tcW w:w="3978" w:type="dxa"/>
            <w:gridSpan w:val="3"/>
            <w:tcBorders>
              <w:top w:val="single" w:color="auto" w:sz="4" w:space="0"/>
              <w:left w:val="single" w:color="auto" w:sz="4" w:space="0"/>
              <w:right w:val="single" w:color="auto" w:sz="4" w:space="0"/>
            </w:tcBorders>
            <w:noWrap w:val="0"/>
            <w:vAlign w:val="center"/>
          </w:tcPr>
          <w:p>
            <w:pPr>
              <w:spacing w:line="240" w:lineRule="exact"/>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8"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eastAsia="宋体"/>
                <w:sz w:val="21"/>
                <w:lang w:eastAsia="zh-CN"/>
              </w:rPr>
            </w:pPr>
            <w:r>
              <w:rPr>
                <w:rFonts w:hint="eastAsia" w:eastAsia="宋体"/>
                <w:sz w:val="21"/>
                <w:lang w:eastAsia="zh-CN"/>
              </w:rPr>
              <w:t>研究方向</w:t>
            </w:r>
          </w:p>
          <w:p>
            <w:pPr>
              <w:snapToGrid w:val="0"/>
              <w:jc w:val="center"/>
              <w:rPr>
                <w:rFonts w:hint="eastAsia" w:eastAsia="宋体"/>
                <w:sz w:val="21"/>
                <w:lang w:eastAsia="zh-CN"/>
              </w:rPr>
            </w:pPr>
            <w:r>
              <w:rPr>
                <w:rFonts w:hint="eastAsia"/>
                <w:sz w:val="21"/>
                <w:lang w:eastAsia="zh-CN"/>
              </w:rPr>
              <w:t>（不超过</w:t>
            </w:r>
            <w:r>
              <w:rPr>
                <w:rFonts w:hint="eastAsia" w:ascii="仿宋_GB2312" w:hAnsi="仿宋_GB2312" w:eastAsia="仿宋_GB2312" w:cs="仿宋_GB2312"/>
                <w:sz w:val="21"/>
                <w:lang w:val="en-US" w:eastAsia="zh-CN"/>
              </w:rPr>
              <w:t>3</w:t>
            </w:r>
            <w:r>
              <w:rPr>
                <w:rFonts w:hint="eastAsia"/>
                <w:sz w:val="21"/>
                <w:lang w:val="en-US" w:eastAsia="zh-CN"/>
              </w:rPr>
              <w:t>个</w:t>
            </w:r>
            <w:r>
              <w:rPr>
                <w:rFonts w:hint="eastAsia"/>
                <w:sz w:val="21"/>
                <w:lang w:eastAsia="zh-CN"/>
              </w:rPr>
              <w:t>）</w:t>
            </w:r>
          </w:p>
        </w:tc>
        <w:tc>
          <w:tcPr>
            <w:tcW w:w="856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 w:val="21"/>
                <w:lang w:eastAsia="zh-CN"/>
              </w:rPr>
            </w:pPr>
          </w:p>
        </w:tc>
        <w:tc>
          <w:tcPr>
            <w:tcW w:w="1680" w:type="dxa"/>
            <w:tcBorders>
              <w:top w:val="single" w:color="auto" w:sz="4" w:space="0"/>
              <w:left w:val="single" w:color="auto" w:sz="4" w:space="0"/>
              <w:right w:val="single" w:color="auto" w:sz="4" w:space="0"/>
            </w:tcBorders>
            <w:noWrap w:val="0"/>
            <w:vAlign w:val="center"/>
          </w:tcPr>
          <w:p>
            <w:pPr>
              <w:spacing w:line="240" w:lineRule="exact"/>
              <w:jc w:val="center"/>
              <w:rPr>
                <w:rFonts w:hint="eastAsia" w:eastAsia="宋体"/>
                <w:sz w:val="21"/>
                <w:lang w:eastAsia="zh-CN"/>
              </w:rPr>
            </w:pPr>
            <w:r>
              <w:rPr>
                <w:rFonts w:hint="eastAsia" w:eastAsia="宋体"/>
                <w:sz w:val="21"/>
                <w:lang w:eastAsia="zh-CN"/>
              </w:rPr>
              <w:t>首席专家</w:t>
            </w:r>
          </w:p>
        </w:tc>
        <w:tc>
          <w:tcPr>
            <w:tcW w:w="2298" w:type="dxa"/>
            <w:gridSpan w:val="2"/>
            <w:tcBorders>
              <w:top w:val="single" w:color="auto" w:sz="4" w:space="0"/>
              <w:left w:val="single" w:color="auto" w:sz="4" w:space="0"/>
              <w:right w:val="single" w:color="auto" w:sz="4" w:space="0"/>
            </w:tcBorders>
            <w:noWrap w:val="0"/>
            <w:vAlign w:val="center"/>
          </w:tcPr>
          <w:p>
            <w:pPr>
              <w:spacing w:line="240" w:lineRule="exact"/>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8" w:type="dxa"/>
            <w:vMerge w:val="continue"/>
            <w:tcBorders>
              <w:left w:val="single" w:color="auto" w:sz="4" w:space="0"/>
              <w:right w:val="single" w:color="auto" w:sz="4" w:space="0"/>
            </w:tcBorders>
            <w:noWrap w:val="0"/>
            <w:vAlign w:val="center"/>
          </w:tcPr>
          <w:p>
            <w:pPr>
              <w:snapToGrid w:val="0"/>
              <w:jc w:val="center"/>
              <w:rPr>
                <w:rFonts w:hint="eastAsia" w:eastAsia="宋体"/>
                <w:sz w:val="21"/>
                <w:lang w:eastAsia="zh-CN"/>
              </w:rPr>
            </w:pPr>
          </w:p>
        </w:tc>
        <w:tc>
          <w:tcPr>
            <w:tcW w:w="856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 w:val="21"/>
                <w:lang w:eastAsia="zh-CN"/>
              </w:rPr>
            </w:pPr>
          </w:p>
        </w:tc>
        <w:tc>
          <w:tcPr>
            <w:tcW w:w="1680" w:type="dxa"/>
            <w:tcBorders>
              <w:top w:val="single" w:color="auto" w:sz="4" w:space="0"/>
              <w:left w:val="single" w:color="auto" w:sz="4" w:space="0"/>
              <w:right w:val="single" w:color="auto" w:sz="4" w:space="0"/>
            </w:tcBorders>
            <w:noWrap w:val="0"/>
            <w:vAlign w:val="center"/>
          </w:tcPr>
          <w:p>
            <w:pPr>
              <w:spacing w:line="240" w:lineRule="exact"/>
              <w:jc w:val="center"/>
              <w:rPr>
                <w:rFonts w:hint="eastAsia" w:eastAsia="宋体"/>
                <w:sz w:val="21"/>
                <w:lang w:eastAsia="zh-CN"/>
              </w:rPr>
            </w:pPr>
            <w:r>
              <w:rPr>
                <w:rFonts w:hint="eastAsia" w:eastAsia="宋体"/>
                <w:sz w:val="21"/>
                <w:lang w:eastAsia="zh-CN"/>
              </w:rPr>
              <w:t>首席专家</w:t>
            </w:r>
          </w:p>
        </w:tc>
        <w:tc>
          <w:tcPr>
            <w:tcW w:w="2298" w:type="dxa"/>
            <w:gridSpan w:val="2"/>
            <w:tcBorders>
              <w:top w:val="single" w:color="auto" w:sz="4" w:space="0"/>
              <w:left w:val="single" w:color="auto" w:sz="4" w:space="0"/>
              <w:right w:val="single" w:color="auto" w:sz="4" w:space="0"/>
            </w:tcBorders>
            <w:noWrap w:val="0"/>
            <w:vAlign w:val="center"/>
          </w:tcPr>
          <w:p>
            <w:pPr>
              <w:spacing w:line="240" w:lineRule="exact"/>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8" w:type="dxa"/>
            <w:vMerge w:val="continue"/>
            <w:tcBorders>
              <w:left w:val="single" w:color="auto" w:sz="4" w:space="0"/>
              <w:right w:val="single" w:color="auto" w:sz="4" w:space="0"/>
            </w:tcBorders>
            <w:noWrap w:val="0"/>
            <w:vAlign w:val="center"/>
          </w:tcPr>
          <w:p>
            <w:pPr>
              <w:spacing w:line="240" w:lineRule="exact"/>
              <w:jc w:val="center"/>
            </w:pPr>
          </w:p>
        </w:tc>
        <w:tc>
          <w:tcPr>
            <w:tcW w:w="856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Ansi="宋体" w:eastAsia="宋体"/>
                <w:sz w:val="21"/>
              </w:rPr>
            </w:pPr>
          </w:p>
        </w:tc>
        <w:tc>
          <w:tcPr>
            <w:tcW w:w="1680" w:type="dxa"/>
            <w:tcBorders>
              <w:left w:val="single" w:color="auto" w:sz="4" w:space="0"/>
              <w:right w:val="single" w:color="auto" w:sz="4" w:space="0"/>
            </w:tcBorders>
            <w:noWrap w:val="0"/>
            <w:vAlign w:val="center"/>
          </w:tcPr>
          <w:p>
            <w:pPr>
              <w:spacing w:line="240" w:lineRule="exact"/>
              <w:jc w:val="center"/>
              <w:rPr>
                <w:rFonts w:hAnsi="宋体" w:eastAsia="宋体"/>
                <w:sz w:val="21"/>
              </w:rPr>
            </w:pPr>
            <w:r>
              <w:rPr>
                <w:rFonts w:hint="eastAsia" w:eastAsia="宋体"/>
                <w:sz w:val="21"/>
                <w:lang w:eastAsia="zh-CN"/>
              </w:rPr>
              <w:t>首席专家</w:t>
            </w:r>
          </w:p>
        </w:tc>
        <w:tc>
          <w:tcPr>
            <w:tcW w:w="2298" w:type="dxa"/>
            <w:gridSpan w:val="2"/>
            <w:tcBorders>
              <w:left w:val="single" w:color="auto" w:sz="4" w:space="0"/>
              <w:right w:val="single" w:color="auto" w:sz="4" w:space="0"/>
            </w:tcBorders>
            <w:noWrap w:val="0"/>
            <w:vAlign w:val="center"/>
          </w:tcPr>
          <w:p>
            <w:pPr>
              <w:spacing w:line="240" w:lineRule="exact"/>
              <w:jc w:val="center"/>
              <w:rPr>
                <w:rFonts w:hint="eastAsia"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8"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hAnsi="宋体" w:eastAsia="宋体"/>
                <w:sz w:val="21"/>
                <w:szCs w:val="20"/>
                <w:lang w:eastAsia="zh-CN"/>
              </w:rPr>
            </w:pPr>
            <w:r>
              <w:rPr>
                <w:rFonts w:hint="eastAsia" w:hAnsi="宋体" w:eastAsia="宋体"/>
                <w:sz w:val="21"/>
                <w:szCs w:val="20"/>
                <w:lang w:eastAsia="zh-CN"/>
              </w:rPr>
              <w:t>研究团队</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hAnsi="宋体" w:eastAsia="宋体"/>
                <w:sz w:val="21"/>
                <w:lang w:eastAsia="zh-CN"/>
              </w:rPr>
              <w:t>人员数量</w:t>
            </w:r>
          </w:p>
        </w:tc>
        <w:tc>
          <w:tcPr>
            <w:tcW w:w="29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ascii="仿宋_GB2312" w:hAnsi="仿宋_GB2312" w:eastAsia="仿宋_GB2312" w:cs="仿宋_GB2312"/>
                <w:sz w:val="21"/>
                <w:lang w:val="en-US" w:eastAsia="zh-CN"/>
              </w:rPr>
              <w:t>40</w:t>
            </w:r>
            <w:r>
              <w:rPr>
                <w:rFonts w:hint="eastAsia" w:hAnsi="宋体" w:eastAsia="宋体"/>
                <w:sz w:val="21"/>
                <w:lang w:val="en-US" w:eastAsia="zh-CN"/>
              </w:rPr>
              <w:t>周岁以下人员比例</w:t>
            </w:r>
          </w:p>
        </w:tc>
        <w:tc>
          <w:tcPr>
            <w:tcW w:w="345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hAnsi="宋体" w:eastAsia="宋体"/>
                <w:sz w:val="21"/>
                <w:lang w:eastAsia="zh-CN"/>
              </w:rPr>
              <w:t>博士学位人员占比</w:t>
            </w:r>
          </w:p>
        </w:tc>
        <w:tc>
          <w:tcPr>
            <w:tcW w:w="397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r>
              <w:rPr>
                <w:rFonts w:hint="eastAsia" w:hAnsi="宋体" w:eastAsia="宋体"/>
                <w:sz w:val="21"/>
                <w:lang w:eastAsia="zh-CN"/>
              </w:rPr>
              <w:t>高级职称人员占比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8" w:type="dxa"/>
            <w:vMerge w:val="continue"/>
            <w:tcBorders>
              <w:left w:val="single" w:color="auto" w:sz="4" w:space="0"/>
              <w:right w:val="single" w:color="auto" w:sz="4" w:space="0"/>
            </w:tcBorders>
            <w:noWrap w:val="0"/>
            <w:vAlign w:val="center"/>
          </w:tcPr>
          <w:p>
            <w:pPr>
              <w:spacing w:line="240" w:lineRule="exact"/>
              <w:jc w:val="center"/>
              <w:rPr>
                <w:rFonts w:hint="eastAsia" w:hAnsi="宋体" w:eastAsia="宋体"/>
                <w:sz w:val="21"/>
                <w:szCs w:val="20"/>
                <w:lang w:eastAsia="zh-CN"/>
              </w:rPr>
            </w:pP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29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345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397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8" w:type="dxa"/>
            <w:vMerge w:val="restart"/>
            <w:tcBorders>
              <w:left w:val="single" w:color="auto" w:sz="4" w:space="0"/>
              <w:right w:val="single" w:color="auto" w:sz="4" w:space="0"/>
            </w:tcBorders>
            <w:noWrap w:val="0"/>
            <w:vAlign w:val="center"/>
          </w:tcPr>
          <w:p>
            <w:pPr>
              <w:snapToGrid w:val="0"/>
              <w:jc w:val="center"/>
              <w:rPr>
                <w:rFonts w:hint="eastAsia" w:hAnsi="宋体" w:eastAsia="宋体"/>
                <w:sz w:val="21"/>
                <w:lang w:eastAsia="zh-CN"/>
              </w:rPr>
            </w:pPr>
            <w:r>
              <w:rPr>
                <w:rFonts w:hint="eastAsia" w:hAnsi="宋体" w:eastAsia="宋体"/>
                <w:sz w:val="21"/>
                <w:lang w:eastAsia="zh-CN"/>
              </w:rPr>
              <w:t>首席专家</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val="en-US" w:eastAsia="zh-CN"/>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宋体" w:eastAsia="宋体" w:cs="Times New Roman"/>
                <w:kern w:val="2"/>
                <w:sz w:val="21"/>
                <w:lang w:val="en-US" w:eastAsia="zh-CN"/>
              </w:rPr>
            </w:pPr>
            <w:r>
              <w:rPr>
                <w:rFonts w:hint="eastAsia" w:hAnsi="宋体" w:eastAsia="宋体"/>
                <w:sz w:val="21"/>
                <w:lang w:eastAsia="zh-CN"/>
              </w:rPr>
              <w:t>出生年月</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eastAsia="zh-CN"/>
              </w:rPr>
              <w:t>政治面貌</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eastAsia="zh-CN"/>
              </w:rPr>
              <w:t>职务</w:t>
            </w:r>
            <w:r>
              <w:rPr>
                <w:rFonts w:hint="eastAsia" w:hAnsi="宋体" w:eastAsia="宋体"/>
                <w:sz w:val="21"/>
                <w:lang w:val="en-US" w:eastAsia="zh-CN"/>
              </w:rPr>
              <w:t>/</w:t>
            </w:r>
            <w:r>
              <w:rPr>
                <w:rFonts w:hint="eastAsia" w:hAnsi="宋体" w:eastAsia="宋体"/>
                <w:sz w:val="21"/>
                <w:lang w:eastAsia="zh-CN"/>
              </w:rPr>
              <w:t>职称</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val="en-US" w:eastAsia="zh-CN"/>
              </w:rPr>
              <w:t>学历/学位</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eastAsia="zh-CN"/>
              </w:rPr>
              <w:t>研究专长</w:t>
            </w: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eastAsia="zh-CN"/>
              </w:rPr>
              <w:t>工作单位</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宋体" w:eastAsia="宋体" w:cs="Times New Roman"/>
                <w:kern w:val="2"/>
                <w:sz w:val="21"/>
                <w:lang w:val="en-US" w:eastAsia="zh-CN"/>
              </w:rPr>
            </w:pPr>
            <w:r>
              <w:rPr>
                <w:rFonts w:hint="eastAsia" w:hAnsi="宋体" w:eastAsia="宋体"/>
                <w:sz w:val="21"/>
                <w:lang w:eastAsia="zh-CN"/>
              </w:rPr>
              <w:t>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8" w:type="dxa"/>
            <w:vMerge w:val="continue"/>
            <w:tcBorders>
              <w:left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宋体" w:eastAsia="宋体"/>
                <w:sz w:val="21"/>
                <w:lang w:val="en-US" w:eastAsia="zh-CN"/>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eastAsia="宋体"/>
                <w:sz w:val="21"/>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val="en-US" w:eastAsia="zh-CN"/>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宋体" w:eastAsia="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8" w:type="dxa"/>
            <w:vMerge w:val="continue"/>
            <w:tcBorders>
              <w:left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8" w:type="dxa"/>
            <w:vMerge w:val="continue"/>
            <w:tcBorders>
              <w:left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val="en-US"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hAnsi="宋体" w:eastAsia="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8" w:type="dxa"/>
            <w:vMerge w:val="restart"/>
            <w:tcBorders>
              <w:left w:val="single" w:color="auto" w:sz="4" w:space="0"/>
              <w:right w:val="single" w:color="auto" w:sz="4" w:space="0"/>
            </w:tcBorders>
            <w:noWrap w:val="0"/>
            <w:vAlign w:val="center"/>
          </w:tcPr>
          <w:p>
            <w:pPr>
              <w:snapToGrid w:val="0"/>
              <w:jc w:val="center"/>
              <w:rPr>
                <w:rFonts w:hAnsi="宋体" w:eastAsia="宋体"/>
                <w:sz w:val="21"/>
              </w:rPr>
            </w:pPr>
            <w:r>
              <w:rPr>
                <w:rFonts w:hint="eastAsia" w:hAnsi="宋体" w:eastAsia="宋体"/>
                <w:sz w:val="21"/>
                <w:lang w:eastAsia="zh-CN"/>
              </w:rPr>
              <w:t>研究骨干</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val="en-US" w:eastAsia="zh-CN"/>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宋体" w:eastAsia="宋体" w:cs="Times New Roman"/>
                <w:kern w:val="2"/>
                <w:sz w:val="21"/>
                <w:lang w:val="en-US" w:eastAsia="zh-CN"/>
              </w:rPr>
            </w:pPr>
            <w:r>
              <w:rPr>
                <w:rFonts w:hint="eastAsia" w:hAnsi="宋体" w:eastAsia="宋体"/>
                <w:sz w:val="21"/>
                <w:lang w:eastAsia="zh-CN"/>
              </w:rPr>
              <w:t>出生年月</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eastAsia="zh-CN"/>
              </w:rPr>
              <w:t>政治面貌</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eastAsia="zh-CN"/>
              </w:rPr>
              <w:t>职务</w:t>
            </w:r>
            <w:r>
              <w:rPr>
                <w:rFonts w:hint="eastAsia" w:hAnsi="宋体" w:eastAsia="宋体"/>
                <w:sz w:val="21"/>
                <w:lang w:val="en-US" w:eastAsia="zh-CN"/>
              </w:rPr>
              <w:t>/</w:t>
            </w:r>
            <w:r>
              <w:rPr>
                <w:rFonts w:hint="eastAsia" w:hAnsi="宋体" w:eastAsia="宋体"/>
                <w:sz w:val="21"/>
                <w:lang w:eastAsia="zh-CN"/>
              </w:rPr>
              <w:t>职称</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val="en-US" w:eastAsia="zh-CN"/>
              </w:rPr>
              <w:t>学历/学位</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eastAsia="zh-CN"/>
              </w:rPr>
              <w:t>研究专长</w:t>
            </w: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宋体" w:eastAsia="宋体" w:cs="Times New Roman"/>
                <w:kern w:val="2"/>
                <w:sz w:val="21"/>
                <w:lang w:val="en-US" w:eastAsia="zh-CN"/>
              </w:rPr>
            </w:pPr>
            <w:r>
              <w:rPr>
                <w:rFonts w:hint="eastAsia" w:hAnsi="宋体" w:eastAsia="宋体"/>
                <w:sz w:val="21"/>
                <w:lang w:eastAsia="zh-CN"/>
              </w:rPr>
              <w:t>工作单位</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宋体" w:eastAsia="宋体" w:cs="Times New Roman"/>
                <w:kern w:val="2"/>
                <w:sz w:val="21"/>
                <w:lang w:val="en-US" w:eastAsia="zh-CN"/>
              </w:rPr>
            </w:pPr>
            <w:r>
              <w:rPr>
                <w:rFonts w:hint="eastAsia" w:hAnsi="宋体" w:eastAsia="宋体"/>
                <w:sz w:val="21"/>
                <w:lang w:eastAsia="zh-CN"/>
              </w:rPr>
              <w:t>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8" w:type="dxa"/>
            <w:vMerge w:val="continue"/>
            <w:tcBorders>
              <w:left w:val="single" w:color="auto" w:sz="4" w:space="0"/>
              <w:right w:val="single" w:color="auto" w:sz="4" w:space="0"/>
            </w:tcBorders>
            <w:noWrap w:val="0"/>
            <w:vAlign w:val="center"/>
          </w:tcPr>
          <w:p>
            <w:pPr>
              <w:snapToGrid w:val="0"/>
              <w:jc w:val="center"/>
              <w:rPr>
                <w:rFonts w:hAnsi="宋体" w:eastAsia="宋体"/>
                <w:sz w:val="21"/>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宋体" w:eastAsia="宋体"/>
                <w:sz w:val="21"/>
                <w:lang w:val="en-US" w:eastAsia="zh-CN"/>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eastAsia="宋体"/>
                <w:sz w:val="21"/>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val="en-US" w:eastAsia="zh-CN"/>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宋体" w:eastAsia="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8" w:type="dxa"/>
            <w:vMerge w:val="continue"/>
            <w:tcBorders>
              <w:left w:val="single" w:color="auto" w:sz="4" w:space="0"/>
              <w:right w:val="single" w:color="auto" w:sz="4" w:space="0"/>
            </w:tcBorders>
            <w:noWrap w:val="0"/>
            <w:vAlign w:val="center"/>
          </w:tcPr>
          <w:p>
            <w:pPr>
              <w:snapToGrid w:val="0"/>
              <w:jc w:val="center"/>
              <w:rPr>
                <w:rFonts w:hAnsi="宋体" w:eastAsia="宋体"/>
                <w:sz w:val="21"/>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宋体" w:eastAsia="宋体"/>
                <w:sz w:val="21"/>
                <w:lang w:val="en-US" w:eastAsia="zh-CN"/>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eastAsia="宋体"/>
                <w:sz w:val="21"/>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val="en-US" w:eastAsia="zh-CN"/>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宋体" w:eastAsia="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8" w:type="dxa"/>
            <w:vMerge w:val="continue"/>
            <w:tcBorders>
              <w:left w:val="single" w:color="auto" w:sz="4" w:space="0"/>
              <w:right w:val="single" w:color="auto" w:sz="4" w:space="0"/>
            </w:tcBorders>
            <w:noWrap w:val="0"/>
            <w:vAlign w:val="center"/>
          </w:tcPr>
          <w:p>
            <w:pPr>
              <w:snapToGrid w:val="0"/>
              <w:jc w:val="center"/>
              <w:rPr>
                <w:rFonts w:hAnsi="宋体" w:eastAsia="宋体"/>
                <w:sz w:val="21"/>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宋体" w:eastAsia="宋体"/>
                <w:sz w:val="21"/>
                <w:lang w:val="en-US" w:eastAsia="zh-CN"/>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eastAsia="宋体"/>
                <w:sz w:val="21"/>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val="en-US" w:eastAsia="zh-CN"/>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宋体" w:eastAsia="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8" w:type="dxa"/>
            <w:vMerge w:val="continue"/>
            <w:tcBorders>
              <w:left w:val="single" w:color="auto" w:sz="4" w:space="0"/>
              <w:right w:val="single" w:color="auto" w:sz="4" w:space="0"/>
            </w:tcBorders>
            <w:noWrap w:val="0"/>
            <w:vAlign w:val="center"/>
          </w:tcPr>
          <w:p>
            <w:pPr>
              <w:snapToGrid w:val="0"/>
              <w:jc w:val="center"/>
              <w:rPr>
                <w:rFonts w:hAnsi="宋体" w:eastAsia="宋体"/>
                <w:sz w:val="21"/>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宋体" w:eastAsia="宋体"/>
                <w:sz w:val="21"/>
                <w:lang w:val="en-US" w:eastAsia="zh-CN"/>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eastAsia="宋体"/>
                <w:sz w:val="21"/>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val="en-US" w:eastAsia="zh-CN"/>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宋体" w:eastAsia="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8" w:type="dxa"/>
            <w:vMerge w:val="continue"/>
            <w:tcBorders>
              <w:left w:val="single" w:color="auto" w:sz="4" w:space="0"/>
              <w:right w:val="single" w:color="auto" w:sz="4" w:space="0"/>
            </w:tcBorders>
            <w:noWrap w:val="0"/>
            <w:vAlign w:val="center"/>
          </w:tcPr>
          <w:p>
            <w:pPr>
              <w:snapToGrid w:val="0"/>
              <w:jc w:val="center"/>
              <w:rPr>
                <w:rFonts w:hAnsi="宋体" w:eastAsia="宋体"/>
                <w:sz w:val="21"/>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宋体" w:eastAsia="宋体"/>
                <w:sz w:val="21"/>
                <w:lang w:val="en-US" w:eastAsia="zh-CN"/>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eastAsia="zh-CN"/>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宋体" w:eastAsia="宋体"/>
                <w:sz w:val="21"/>
              </w:rPr>
            </w:pP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宋体" w:eastAsia="宋体"/>
                <w:sz w:val="21"/>
                <w:lang w:val="en-US" w:eastAsia="zh-CN"/>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宋体" w:eastAsia="宋体"/>
                <w:sz w:val="21"/>
                <w:lang w:val="en-US" w:eastAsia="zh-CN"/>
              </w:rPr>
            </w:pPr>
          </w:p>
        </w:tc>
      </w:tr>
    </w:tbl>
    <w:p>
      <w:pPr>
        <w:jc w:val="both"/>
        <w:rPr>
          <w:rFonts w:hint="eastAsia"/>
          <w:lang w:val="en-US" w:eastAsia="zh-CN"/>
        </w:rPr>
      </w:pPr>
    </w:p>
    <w:p>
      <w:pPr>
        <w:jc w:val="both"/>
        <w:rPr>
          <w:rFonts w:hint="eastAsia"/>
          <w:lang w:val="en-US" w:eastAsia="zh-CN"/>
        </w:rPr>
        <w:sectPr>
          <w:pgSz w:w="16838" w:h="11906" w:orient="landscape"/>
          <w:pgMar w:top="1519" w:right="1440" w:bottom="1519"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填表说明：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1.基地负责人1人，负责研究基地建设管理。首席专家不超过3人，负责基地各研究方向建设。专职联络员1人，负责研究基地日常联络。若发生变更，需另附新任人员的主要学术业绩。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2.研究骨干20-30人，是除基地负责人和首席专家之外能够实际参与基地研究工作的骨干人员。其中外聘的研究骨干不超过40%。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3.研究团队高级职称人员比例不低于30%且不少于10人，40周岁以下人员比例不低于40%。</w:t>
      </w:r>
    </w:p>
    <w:p>
      <w:bookmarkStart w:id="0" w:name="_GoBack"/>
      <w:bookmarkEnd w:id="0"/>
    </w:p>
    <w:sectPr>
      <w:pgSz w:w="11906" w:h="16838"/>
      <w:pgMar w:top="1440" w:right="1519"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NDgyZjU4MWM2ODNjZDM2OGVhYzE4MDdiOTNlMDQifQ=="/>
  </w:docVars>
  <w:rsids>
    <w:rsidRoot w:val="2754149D"/>
    <w:rsid w:val="2754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2023-02-14T09:30:00Z</dcterms:created>
  <dc:creator>WPS_1640659952</dc:creator>
  <cp:lastModifiedBy>WPS_1640659952</cp:lastModifiedBy>
  <dcterms:modified xsi:type="dcterms:W3CDTF">2023-02-14T09:32:11Z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DD6FE31EECA647CCBB12EBC304677BE6</vt:lpwstr>
  </property>
</Properties>
</file>